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F4" w:rsidRPr="00475635" w:rsidRDefault="009456F4">
      <w:pPr>
        <w:rPr>
          <w:rFonts w:ascii="Georgia" w:hAnsi="Georgia"/>
          <w:b/>
          <w:sz w:val="24"/>
          <w:szCs w:val="24"/>
        </w:rPr>
      </w:pPr>
      <w:r w:rsidRPr="00475635">
        <w:rPr>
          <w:rFonts w:ascii="Georgia" w:hAnsi="Georgia"/>
          <w:b/>
          <w:sz w:val="24"/>
          <w:szCs w:val="24"/>
        </w:rPr>
        <w:t>Study material</w:t>
      </w:r>
    </w:p>
    <w:p w:rsidR="009456F4" w:rsidRPr="00475635" w:rsidRDefault="009456F4">
      <w:pPr>
        <w:rPr>
          <w:rFonts w:ascii="Georgia" w:hAnsi="Georgia"/>
          <w:b/>
          <w:sz w:val="24"/>
          <w:szCs w:val="24"/>
        </w:rPr>
      </w:pPr>
      <w:r w:rsidRPr="00475635">
        <w:rPr>
          <w:rFonts w:ascii="Georgia" w:hAnsi="Georgia"/>
          <w:b/>
          <w:sz w:val="24"/>
          <w:szCs w:val="24"/>
        </w:rPr>
        <w:t>Lead-in</w:t>
      </w:r>
    </w:p>
    <w:p w:rsidR="009456F4" w:rsidRPr="00475635" w:rsidRDefault="009456F4" w:rsidP="009456F4">
      <w:pPr>
        <w:pStyle w:val="ListParagraph"/>
        <w:numPr>
          <w:ilvl w:val="0"/>
          <w:numId w:val="4"/>
        </w:numPr>
        <w:rPr>
          <w:rFonts w:ascii="Georgia" w:hAnsi="Georgia"/>
          <w:sz w:val="24"/>
          <w:szCs w:val="24"/>
        </w:rPr>
      </w:pPr>
      <w:r w:rsidRPr="00475635">
        <w:rPr>
          <w:rFonts w:ascii="Georgia" w:hAnsi="Georgia"/>
          <w:sz w:val="24"/>
          <w:szCs w:val="24"/>
        </w:rPr>
        <w:t>Use pictures and/or texts to get your learners</w:t>
      </w:r>
      <w:r w:rsidR="008102B0">
        <w:rPr>
          <w:rFonts w:ascii="Georgia" w:hAnsi="Georgia"/>
          <w:sz w:val="24"/>
          <w:szCs w:val="24"/>
        </w:rPr>
        <w:t xml:space="preserve"> thinking about the benefits as well as</w:t>
      </w:r>
      <w:r w:rsidRPr="00475635">
        <w:rPr>
          <w:rFonts w:ascii="Georgia" w:hAnsi="Georgia"/>
          <w:sz w:val="24"/>
          <w:szCs w:val="24"/>
        </w:rPr>
        <w:t xml:space="preserve"> the damage</w:t>
      </w:r>
      <w:r w:rsidR="008102B0">
        <w:rPr>
          <w:rFonts w:ascii="Georgia" w:hAnsi="Georgia"/>
          <w:sz w:val="24"/>
          <w:szCs w:val="24"/>
        </w:rPr>
        <w:t>,</w:t>
      </w:r>
      <w:r w:rsidRPr="00475635">
        <w:rPr>
          <w:rFonts w:ascii="Georgia" w:hAnsi="Georgia"/>
          <w:sz w:val="24"/>
          <w:szCs w:val="24"/>
        </w:rPr>
        <w:t xml:space="preserve"> caused by plastic.</w:t>
      </w:r>
    </w:p>
    <w:p w:rsidR="009456F4" w:rsidRPr="00475635" w:rsidRDefault="00475635" w:rsidP="009456F4">
      <w:pPr>
        <w:pStyle w:val="ListParagraph"/>
        <w:numPr>
          <w:ilvl w:val="0"/>
          <w:numId w:val="4"/>
        </w:numPr>
        <w:rPr>
          <w:rFonts w:ascii="Georgia" w:hAnsi="Georgia"/>
          <w:sz w:val="24"/>
          <w:szCs w:val="24"/>
        </w:rPr>
      </w:pPr>
      <w:r>
        <w:rPr>
          <w:rFonts w:ascii="Georgia" w:hAnsi="Georgia"/>
          <w:sz w:val="24"/>
          <w:szCs w:val="24"/>
        </w:rPr>
        <w:t xml:space="preserve">Depending on your learners, use the </w:t>
      </w:r>
      <w:r w:rsidR="009456F4" w:rsidRPr="00475635">
        <w:rPr>
          <w:rFonts w:ascii="Georgia" w:hAnsi="Georgia"/>
          <w:sz w:val="24"/>
          <w:szCs w:val="24"/>
        </w:rPr>
        <w:t xml:space="preserve"> text</w:t>
      </w:r>
      <w:r>
        <w:rPr>
          <w:rFonts w:ascii="Georgia" w:hAnsi="Georgia"/>
          <w:sz w:val="24"/>
          <w:szCs w:val="24"/>
        </w:rPr>
        <w:t xml:space="preserve"> below </w:t>
      </w:r>
      <w:r w:rsidR="009456F4" w:rsidRPr="00475635">
        <w:rPr>
          <w:rFonts w:ascii="Georgia" w:hAnsi="Georgia"/>
          <w:sz w:val="24"/>
          <w:szCs w:val="24"/>
        </w:rPr>
        <w:t xml:space="preserve"> to create a </w:t>
      </w:r>
      <w:r>
        <w:rPr>
          <w:rFonts w:ascii="Georgia" w:hAnsi="Georgia"/>
          <w:sz w:val="24"/>
          <w:szCs w:val="24"/>
        </w:rPr>
        <w:t>gap-</w:t>
      </w:r>
      <w:r w:rsidRPr="00475635">
        <w:rPr>
          <w:rFonts w:ascii="Georgia" w:hAnsi="Georgia"/>
          <w:sz w:val="24"/>
          <w:szCs w:val="24"/>
        </w:rPr>
        <w:t>fill</w:t>
      </w:r>
      <w:r w:rsidR="004459B8" w:rsidRPr="00475635">
        <w:rPr>
          <w:rFonts w:ascii="Georgia" w:hAnsi="Georgia"/>
          <w:sz w:val="24"/>
          <w:szCs w:val="24"/>
        </w:rPr>
        <w:t xml:space="preserve"> or a reading activity</w:t>
      </w:r>
      <w:r w:rsidR="009456F4" w:rsidRPr="00475635">
        <w:rPr>
          <w:rFonts w:ascii="Georgia" w:hAnsi="Georgia"/>
          <w:sz w:val="24"/>
          <w:szCs w:val="24"/>
        </w:rPr>
        <w:t>:</w:t>
      </w:r>
    </w:p>
    <w:p w:rsidR="009456F4" w:rsidRPr="00475635" w:rsidRDefault="009456F4" w:rsidP="009456F4">
      <w:pPr>
        <w:rPr>
          <w:rFonts w:ascii="Georgia" w:hAnsi="Georgia"/>
          <w:i/>
          <w:sz w:val="24"/>
          <w:szCs w:val="24"/>
        </w:rPr>
      </w:pPr>
      <w:r w:rsidRPr="00475635">
        <w:rPr>
          <w:rFonts w:ascii="Georgia" w:hAnsi="Georgia"/>
          <w:i/>
          <w:sz w:val="24"/>
          <w:szCs w:val="24"/>
        </w:rPr>
        <w:t>“Plastic is all around us and it is, undeniably, incredibly useful. However, it is also toxic and takes millennia to breakdown. It gets into our waterways, onto our dinner plat</w:t>
      </w:r>
      <w:r w:rsidR="00475635">
        <w:rPr>
          <w:rFonts w:ascii="Georgia" w:hAnsi="Georgia"/>
          <w:i/>
          <w:sz w:val="24"/>
          <w:szCs w:val="24"/>
        </w:rPr>
        <w:t>es, harms and kills mammals, bir</w:t>
      </w:r>
      <w:r w:rsidRPr="00475635">
        <w:rPr>
          <w:rFonts w:ascii="Georgia" w:hAnsi="Georgia"/>
          <w:i/>
          <w:sz w:val="24"/>
          <w:szCs w:val="24"/>
        </w:rPr>
        <w:t>ds and marine life by trapping them or resulting in star</w:t>
      </w:r>
      <w:r w:rsidR="004459B8" w:rsidRPr="00475635">
        <w:rPr>
          <w:rFonts w:ascii="Georgia" w:hAnsi="Georgia"/>
          <w:i/>
          <w:sz w:val="24"/>
          <w:szCs w:val="24"/>
        </w:rPr>
        <w:t>v</w:t>
      </w:r>
      <w:r w:rsidRPr="00475635">
        <w:rPr>
          <w:rFonts w:ascii="Georgia" w:hAnsi="Georgia"/>
          <w:i/>
          <w:sz w:val="24"/>
          <w:szCs w:val="24"/>
        </w:rPr>
        <w:t>ation</w:t>
      </w:r>
      <w:r w:rsidR="004459B8" w:rsidRPr="00475635">
        <w:rPr>
          <w:rFonts w:ascii="Georgia" w:hAnsi="Georgia"/>
          <w:i/>
          <w:sz w:val="24"/>
          <w:szCs w:val="24"/>
        </w:rPr>
        <w:t>; fishing nets are made of it, bottles and bags, even the skin creams we use contain micro-plastics (so small we can’t even see them). Our mindless use and disposal of plastic has to stop and we can stop it, if we just change our habits. We know what to do so let’s do it!”</w:t>
      </w:r>
    </w:p>
    <w:p w:rsidR="004459B8" w:rsidRPr="00475635" w:rsidRDefault="004459B8" w:rsidP="009456F4">
      <w:pPr>
        <w:rPr>
          <w:rFonts w:ascii="Georgia" w:hAnsi="Georgia"/>
          <w:sz w:val="24"/>
          <w:szCs w:val="24"/>
        </w:rPr>
      </w:pPr>
    </w:p>
    <w:p w:rsidR="004459B8" w:rsidRDefault="004459B8" w:rsidP="009456F4">
      <w:pPr>
        <w:rPr>
          <w:rFonts w:ascii="Georgia" w:hAnsi="Georgia"/>
          <w:sz w:val="24"/>
          <w:szCs w:val="24"/>
        </w:rPr>
      </w:pPr>
    </w:p>
    <w:p w:rsidR="008102B0" w:rsidRDefault="008102B0" w:rsidP="009456F4">
      <w:pPr>
        <w:rPr>
          <w:rFonts w:ascii="Georgia" w:hAnsi="Georgia"/>
          <w:sz w:val="24"/>
          <w:szCs w:val="24"/>
        </w:rPr>
      </w:pPr>
    </w:p>
    <w:p w:rsidR="008102B0" w:rsidRDefault="008102B0" w:rsidP="009456F4">
      <w:pPr>
        <w:rPr>
          <w:rFonts w:ascii="Georgia" w:hAnsi="Georgia"/>
          <w:sz w:val="24"/>
          <w:szCs w:val="24"/>
        </w:rPr>
      </w:pPr>
    </w:p>
    <w:p w:rsidR="008102B0" w:rsidRPr="00475635" w:rsidRDefault="008102B0" w:rsidP="009456F4">
      <w:pPr>
        <w:rPr>
          <w:rFonts w:ascii="Georgia" w:hAnsi="Georgia"/>
          <w:sz w:val="24"/>
          <w:szCs w:val="24"/>
        </w:rPr>
      </w:pPr>
    </w:p>
    <w:p w:rsidR="009456F4" w:rsidRPr="00475635" w:rsidRDefault="004459B8">
      <w:pPr>
        <w:rPr>
          <w:rFonts w:ascii="Georgia" w:hAnsi="Georgia"/>
          <w:sz w:val="24"/>
          <w:szCs w:val="24"/>
        </w:rPr>
      </w:pPr>
      <w:r w:rsidRPr="00475635">
        <w:rPr>
          <w:rFonts w:ascii="Georgia" w:hAnsi="Georgia"/>
          <w:sz w:val="24"/>
          <w:szCs w:val="24"/>
        </w:rPr>
        <w:t>The Earth Warriors this month will look at how plastic gets everywhere and how the natural world is interacting with it – perhaps you have seen a seagull pulling plastic out of a bin, or a turtle trapped by a plastic 6-pack ring; you may have seen something on the beaches or streets where you live, or you may have seen</w:t>
      </w:r>
      <w:r w:rsidR="00475635">
        <w:rPr>
          <w:rFonts w:ascii="Georgia" w:hAnsi="Georgia"/>
          <w:sz w:val="24"/>
          <w:szCs w:val="24"/>
        </w:rPr>
        <w:t xml:space="preserve"> </w:t>
      </w:r>
      <w:r w:rsidRPr="00475635">
        <w:rPr>
          <w:rFonts w:ascii="Georgia" w:hAnsi="Georgia"/>
          <w:sz w:val="24"/>
          <w:szCs w:val="24"/>
        </w:rPr>
        <w:t>picture</w:t>
      </w:r>
      <w:r w:rsidR="00475635">
        <w:rPr>
          <w:rFonts w:ascii="Georgia" w:hAnsi="Georgia"/>
          <w:sz w:val="24"/>
          <w:szCs w:val="24"/>
        </w:rPr>
        <w:t>s</w:t>
      </w:r>
      <w:r w:rsidRPr="00475635">
        <w:rPr>
          <w:rFonts w:ascii="Georgia" w:hAnsi="Georgia"/>
          <w:sz w:val="24"/>
          <w:szCs w:val="24"/>
        </w:rPr>
        <w:t xml:space="preserve"> on the internet. Draw a picture of the image and write some sentences about it. Is the plastic useful to the animal?</w:t>
      </w:r>
    </w:p>
    <w:p w:rsidR="004459B8" w:rsidRPr="00475635" w:rsidRDefault="004459B8">
      <w:pPr>
        <w:rPr>
          <w:rFonts w:ascii="Georgia" w:hAnsi="Georgia"/>
          <w:sz w:val="24"/>
          <w:szCs w:val="24"/>
        </w:rPr>
      </w:pPr>
      <w:r w:rsidRPr="00475635">
        <w:rPr>
          <w:rFonts w:ascii="Georgia" w:hAnsi="Georgia"/>
          <w:sz w:val="24"/>
          <w:szCs w:val="24"/>
        </w:rPr>
        <w:t>Page 2 is for</w:t>
      </w:r>
      <w:r w:rsidR="008102B0">
        <w:rPr>
          <w:rFonts w:ascii="Georgia" w:hAnsi="Georgia"/>
          <w:sz w:val="24"/>
          <w:szCs w:val="24"/>
        </w:rPr>
        <w:t xml:space="preserve"> making</w:t>
      </w:r>
      <w:r w:rsidRPr="00475635">
        <w:rPr>
          <w:rFonts w:ascii="Georgia" w:hAnsi="Georgia"/>
          <w:sz w:val="24"/>
          <w:szCs w:val="24"/>
        </w:rPr>
        <w:t xml:space="preserve"> notes and page 3, when complete, is to be uploaded to stemgingereducation.com.</w:t>
      </w:r>
    </w:p>
    <w:p w:rsidR="009456F4" w:rsidRPr="00475635" w:rsidRDefault="009456F4">
      <w:pPr>
        <w:rPr>
          <w:rFonts w:ascii="Georgia" w:hAnsi="Georgia"/>
          <w:sz w:val="24"/>
          <w:szCs w:val="24"/>
        </w:rPr>
      </w:pPr>
    </w:p>
    <w:p w:rsidR="004459B8" w:rsidRPr="00475635" w:rsidRDefault="004459B8">
      <w:pPr>
        <w:rPr>
          <w:rFonts w:ascii="Georgia" w:hAnsi="Georgia"/>
          <w:sz w:val="24"/>
          <w:szCs w:val="24"/>
        </w:rPr>
      </w:pPr>
    </w:p>
    <w:p w:rsidR="004459B8" w:rsidRPr="00475635" w:rsidRDefault="004459B8">
      <w:pPr>
        <w:rPr>
          <w:rFonts w:ascii="Georgia" w:hAnsi="Georgia"/>
          <w:sz w:val="24"/>
          <w:szCs w:val="24"/>
        </w:rPr>
      </w:pPr>
    </w:p>
    <w:p w:rsidR="004459B8" w:rsidRPr="00475635" w:rsidRDefault="004459B8">
      <w:pPr>
        <w:rPr>
          <w:rFonts w:ascii="Georgia" w:hAnsi="Georgia"/>
          <w:sz w:val="24"/>
          <w:szCs w:val="24"/>
        </w:rPr>
      </w:pPr>
    </w:p>
    <w:p w:rsidR="009456F4" w:rsidRPr="00475635" w:rsidRDefault="009456F4" w:rsidP="009456F4">
      <w:pPr>
        <w:spacing w:line="360" w:lineRule="auto"/>
        <w:rPr>
          <w:rFonts w:ascii="Georgia" w:hAnsi="Georgia"/>
          <w:sz w:val="24"/>
          <w:szCs w:val="24"/>
        </w:rPr>
      </w:pPr>
      <w:r w:rsidRPr="00475635">
        <w:rPr>
          <w:rFonts w:ascii="Georgia" w:hAnsi="Georgia"/>
          <w:sz w:val="24"/>
          <w:szCs w:val="24"/>
        </w:rPr>
        <w:lastRenderedPageBreak/>
        <w:t>Find an item of plastic and an animal interacting with it (outside, online, in your</w:t>
      </w:r>
      <w:r w:rsidRPr="00475635">
        <w:rPr>
          <w:rFonts w:ascii="Georgia" w:hAnsi="Georgia"/>
          <w:sz w:val="24"/>
          <w:szCs w:val="24"/>
        </w:rPr>
        <w:tab/>
      </w:r>
      <w:r w:rsidRPr="00475635">
        <w:rPr>
          <w:rFonts w:ascii="Georgia" w:hAnsi="Georgia"/>
          <w:sz w:val="24"/>
          <w:szCs w:val="24"/>
        </w:rPr>
        <w:tab/>
      </w:r>
      <w:r w:rsidRPr="00475635">
        <w:rPr>
          <w:rFonts w:ascii="Georgia" w:hAnsi="Georgia"/>
          <w:sz w:val="24"/>
          <w:szCs w:val="24"/>
        </w:rPr>
        <w:tab/>
        <w:t>imagination!).</w:t>
      </w:r>
    </w:p>
    <w:p w:rsidR="009456F4" w:rsidRPr="00475635" w:rsidRDefault="009456F4" w:rsidP="009456F4">
      <w:pPr>
        <w:pStyle w:val="ListParagraph"/>
        <w:numPr>
          <w:ilvl w:val="0"/>
          <w:numId w:val="1"/>
        </w:numPr>
        <w:spacing w:line="360" w:lineRule="auto"/>
        <w:rPr>
          <w:rFonts w:ascii="Georgia" w:hAnsi="Georgia"/>
          <w:sz w:val="24"/>
          <w:szCs w:val="24"/>
        </w:rPr>
      </w:pPr>
      <w:r w:rsidRPr="00475635">
        <w:rPr>
          <w:rFonts w:ascii="Georgia" w:hAnsi="Georgia"/>
          <w:sz w:val="24"/>
          <w:szCs w:val="24"/>
        </w:rPr>
        <w:t>Draw a picture of the situation:</w:t>
      </w:r>
    </w:p>
    <w:p w:rsidR="009456F4" w:rsidRPr="00475635" w:rsidRDefault="00454062" w:rsidP="009456F4">
      <w:pPr>
        <w:pStyle w:val="ListParagraph"/>
        <w:spacing w:line="360" w:lineRule="auto"/>
        <w:rPr>
          <w:rFonts w:ascii="Georgia" w:hAnsi="Georgia"/>
          <w:sz w:val="24"/>
          <w:szCs w:val="24"/>
        </w:rPr>
      </w:pPr>
      <w:r w:rsidRPr="00454062">
        <w:rPr>
          <w:rFonts w:ascii="Georgia" w:hAnsi="Georgia"/>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7.95pt;margin-top:.95pt;width:422.05pt;height:256.9pt;z-index:251660288;mso-width-relative:margin;mso-height-relative:margin" strokecolor="#31849b [2408]" strokeweight="2.25pt">
            <v:stroke dashstyle="dash"/>
            <v:textbox style="mso-next-textbox:#_x0000_s1026">
              <w:txbxContent>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Pr="00224275" w:rsidRDefault="004459B8" w:rsidP="009456F4">
                  <w:pPr>
                    <w:rPr>
                      <w:lang w:val="es-ES"/>
                    </w:rPr>
                  </w:pPr>
                </w:p>
              </w:txbxContent>
            </v:textbox>
          </v:shape>
        </w:pict>
      </w: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475635">
      <w:pPr>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p>
    <w:p w:rsidR="009456F4" w:rsidRPr="00475635" w:rsidRDefault="009456F4" w:rsidP="009456F4">
      <w:pPr>
        <w:pStyle w:val="ListParagraph"/>
        <w:numPr>
          <w:ilvl w:val="0"/>
          <w:numId w:val="1"/>
        </w:numPr>
        <w:spacing w:line="360" w:lineRule="auto"/>
        <w:rPr>
          <w:rFonts w:ascii="Georgia" w:hAnsi="Georgia"/>
          <w:sz w:val="24"/>
          <w:szCs w:val="24"/>
        </w:rPr>
      </w:pPr>
      <w:r w:rsidRPr="00475635">
        <w:rPr>
          <w:rFonts w:ascii="Georgia" w:hAnsi="Georgia"/>
          <w:sz w:val="24"/>
          <w:szCs w:val="24"/>
        </w:rPr>
        <w:t>Write about it. Think about these questions:</w:t>
      </w:r>
    </w:p>
    <w:p w:rsidR="009456F4" w:rsidRPr="00475635" w:rsidRDefault="009456F4" w:rsidP="009456F4">
      <w:pPr>
        <w:pStyle w:val="ListParagraph"/>
        <w:spacing w:line="360" w:lineRule="auto"/>
        <w:rPr>
          <w:rFonts w:ascii="Georgia" w:hAnsi="Georgia"/>
          <w:sz w:val="24"/>
          <w:szCs w:val="24"/>
        </w:rPr>
      </w:pPr>
      <w:r w:rsidRPr="00475635">
        <w:rPr>
          <w:rFonts w:ascii="Georgia" w:hAnsi="Georgia"/>
          <w:sz w:val="24"/>
          <w:szCs w:val="24"/>
        </w:rPr>
        <w:t>What is the animal doing with the plastic?</w:t>
      </w:r>
    </w:p>
    <w:p w:rsidR="009456F4" w:rsidRPr="00475635" w:rsidRDefault="009456F4" w:rsidP="009456F4">
      <w:pPr>
        <w:pStyle w:val="ListParagraph"/>
        <w:numPr>
          <w:ilvl w:val="2"/>
          <w:numId w:val="1"/>
        </w:numPr>
        <w:spacing w:line="360" w:lineRule="auto"/>
        <w:rPr>
          <w:rFonts w:ascii="Georgia" w:hAnsi="Georgia"/>
          <w:sz w:val="24"/>
          <w:szCs w:val="24"/>
        </w:rPr>
      </w:pPr>
      <w:r w:rsidRPr="00475635">
        <w:rPr>
          <w:rFonts w:ascii="Georgia" w:hAnsi="Georgia"/>
          <w:sz w:val="24"/>
          <w:szCs w:val="24"/>
        </w:rPr>
        <w:t>The animal is _________</w:t>
      </w:r>
      <w:proofErr w:type="spellStart"/>
      <w:proofErr w:type="gramStart"/>
      <w:r w:rsidRPr="00475635">
        <w:rPr>
          <w:rFonts w:ascii="Georgia" w:hAnsi="Georgia"/>
          <w:sz w:val="24"/>
          <w:szCs w:val="24"/>
        </w:rPr>
        <w:t>ing</w:t>
      </w:r>
      <w:proofErr w:type="spellEnd"/>
      <w:r w:rsidRPr="00475635">
        <w:rPr>
          <w:rFonts w:ascii="Georgia" w:hAnsi="Georgia"/>
          <w:sz w:val="24"/>
          <w:szCs w:val="24"/>
        </w:rPr>
        <w:t xml:space="preserve"> ........</w:t>
      </w:r>
      <w:proofErr w:type="gramEnd"/>
    </w:p>
    <w:p w:rsidR="009456F4" w:rsidRPr="00475635" w:rsidRDefault="009456F4" w:rsidP="009456F4">
      <w:pPr>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r w:rsidRPr="00475635">
        <w:rPr>
          <w:rFonts w:ascii="Georgia" w:hAnsi="Georgia"/>
          <w:sz w:val="24"/>
          <w:szCs w:val="24"/>
        </w:rPr>
        <w:t>Is the plastic being useful?</w:t>
      </w:r>
    </w:p>
    <w:p w:rsidR="009456F4" w:rsidRPr="00475635" w:rsidRDefault="009456F4" w:rsidP="009456F4">
      <w:pPr>
        <w:pStyle w:val="ListParagraph"/>
        <w:numPr>
          <w:ilvl w:val="2"/>
          <w:numId w:val="1"/>
        </w:numPr>
        <w:spacing w:line="360" w:lineRule="auto"/>
        <w:rPr>
          <w:rFonts w:ascii="Georgia" w:hAnsi="Georgia"/>
          <w:sz w:val="24"/>
          <w:szCs w:val="24"/>
        </w:rPr>
      </w:pPr>
      <w:r w:rsidRPr="00475635">
        <w:rPr>
          <w:rFonts w:ascii="Georgia" w:hAnsi="Georgia"/>
          <w:sz w:val="24"/>
          <w:szCs w:val="24"/>
        </w:rPr>
        <w:t xml:space="preserve">The plastic is / </w:t>
      </w:r>
      <w:proofErr w:type="gramStart"/>
      <w:r w:rsidRPr="00475635">
        <w:rPr>
          <w:rFonts w:ascii="Georgia" w:hAnsi="Georgia"/>
          <w:sz w:val="24"/>
          <w:szCs w:val="24"/>
        </w:rPr>
        <w:t>isn’t .............</w:t>
      </w:r>
      <w:proofErr w:type="gramEnd"/>
    </w:p>
    <w:p w:rsidR="009456F4" w:rsidRPr="00475635" w:rsidRDefault="009456F4" w:rsidP="009456F4">
      <w:pPr>
        <w:spacing w:line="360" w:lineRule="auto"/>
        <w:rPr>
          <w:rFonts w:ascii="Georgia" w:hAnsi="Georgia"/>
          <w:sz w:val="24"/>
          <w:szCs w:val="24"/>
        </w:rPr>
      </w:pPr>
    </w:p>
    <w:p w:rsidR="009456F4" w:rsidRPr="00475635" w:rsidRDefault="009456F4" w:rsidP="009456F4">
      <w:pPr>
        <w:pStyle w:val="ListParagraph"/>
        <w:spacing w:line="360" w:lineRule="auto"/>
        <w:rPr>
          <w:rFonts w:ascii="Georgia" w:hAnsi="Georgia"/>
          <w:sz w:val="24"/>
          <w:szCs w:val="24"/>
        </w:rPr>
      </w:pPr>
      <w:r w:rsidRPr="00475635">
        <w:rPr>
          <w:rFonts w:ascii="Georgia" w:hAnsi="Georgia"/>
          <w:sz w:val="24"/>
          <w:szCs w:val="24"/>
        </w:rPr>
        <w:t>Could the animal do what it is doing without the plastic?</w:t>
      </w:r>
    </w:p>
    <w:p w:rsidR="00475635" w:rsidRPr="00475635" w:rsidRDefault="009456F4" w:rsidP="00475635">
      <w:pPr>
        <w:pStyle w:val="ListParagraph"/>
        <w:numPr>
          <w:ilvl w:val="2"/>
          <w:numId w:val="1"/>
        </w:numPr>
        <w:spacing w:line="360" w:lineRule="auto"/>
        <w:rPr>
          <w:rFonts w:ascii="Georgia" w:hAnsi="Georgia"/>
          <w:sz w:val="24"/>
          <w:szCs w:val="24"/>
        </w:rPr>
      </w:pPr>
      <w:r w:rsidRPr="00475635">
        <w:rPr>
          <w:rFonts w:ascii="Georgia" w:hAnsi="Georgia"/>
          <w:sz w:val="24"/>
          <w:szCs w:val="24"/>
        </w:rPr>
        <w:t xml:space="preserve">Without the plastic, the animal could / </w:t>
      </w:r>
      <w:proofErr w:type="gramStart"/>
      <w:r w:rsidRPr="00475635">
        <w:rPr>
          <w:rFonts w:ascii="Georgia" w:hAnsi="Georgia"/>
          <w:sz w:val="24"/>
          <w:szCs w:val="24"/>
        </w:rPr>
        <w:t>couldn’t .........</w:t>
      </w:r>
      <w:proofErr w:type="gramEnd"/>
    </w:p>
    <w:p w:rsidR="009456F4" w:rsidRPr="00475635" w:rsidRDefault="00454062" w:rsidP="009456F4">
      <w:pPr>
        <w:spacing w:line="360" w:lineRule="auto"/>
        <w:rPr>
          <w:rFonts w:ascii="Georgia" w:hAnsi="Georgia"/>
          <w:sz w:val="24"/>
          <w:szCs w:val="24"/>
        </w:rPr>
      </w:pPr>
      <w:r>
        <w:rPr>
          <w:rFonts w:ascii="Georgia" w:hAnsi="Georgia"/>
          <w:noProof/>
          <w:sz w:val="24"/>
          <w:szCs w:val="24"/>
          <w:lang w:eastAsia="en-GB"/>
        </w:rPr>
        <w:lastRenderedPageBreak/>
        <w:pict>
          <v:shape id="_x0000_s1027" type="#_x0000_t202" style="position:absolute;margin-left:51.95pt;margin-top:-4.75pt;width:422.05pt;height:256.9pt;z-index:251661312;mso-width-relative:margin;mso-height-relative:margin" strokecolor="#31849b [2408]" strokeweight="2.25pt">
            <v:stroke dashstyle="dash"/>
            <v:textbox style="mso-next-textbox:#_x0000_s1027">
              <w:txbxContent>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Default="004459B8" w:rsidP="009456F4">
                  <w:pPr>
                    <w:rPr>
                      <w:lang w:val="es-ES"/>
                    </w:rPr>
                  </w:pPr>
                </w:p>
                <w:p w:rsidR="004459B8" w:rsidRPr="00224275" w:rsidRDefault="004459B8" w:rsidP="009456F4">
                  <w:pPr>
                    <w:rPr>
                      <w:lang w:val="es-ES"/>
                    </w:rPr>
                  </w:pPr>
                </w:p>
              </w:txbxContent>
            </v:textbox>
          </v:shape>
        </w:pict>
      </w: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rPr>
      </w:pPr>
    </w:p>
    <w:p w:rsidR="00475635" w:rsidRPr="008102B0" w:rsidRDefault="00475635" w:rsidP="009456F4">
      <w:pPr>
        <w:spacing w:line="360" w:lineRule="auto"/>
        <w:rPr>
          <w:rFonts w:ascii="Georgia" w:hAnsi="Georgia"/>
          <w:sz w:val="24"/>
          <w:szCs w:val="24"/>
        </w:rPr>
      </w:pPr>
    </w:p>
    <w:p w:rsidR="009456F4" w:rsidRPr="00475635" w:rsidRDefault="009456F4" w:rsidP="009456F4">
      <w:pPr>
        <w:spacing w:line="360" w:lineRule="auto"/>
        <w:rPr>
          <w:rFonts w:ascii="Georgia" w:hAnsi="Georgia"/>
          <w:sz w:val="24"/>
          <w:szCs w:val="24"/>
          <w:lang w:val="es-ES"/>
        </w:rPr>
      </w:pPr>
      <w:proofErr w:type="spellStart"/>
      <w:r w:rsidRPr="00475635">
        <w:rPr>
          <w:rFonts w:ascii="Georgia" w:hAnsi="Georgia"/>
          <w:sz w:val="24"/>
          <w:szCs w:val="24"/>
          <w:lang w:val="es-ES"/>
        </w:rPr>
        <w:t>Group</w:t>
      </w:r>
      <w:proofErr w:type="spellEnd"/>
      <w:r w:rsidRPr="00475635">
        <w:rPr>
          <w:rFonts w:ascii="Georgia" w:hAnsi="Georgia"/>
          <w:sz w:val="24"/>
          <w:szCs w:val="24"/>
          <w:lang w:val="es-ES"/>
        </w:rPr>
        <w:t xml:space="preserve"> </w:t>
      </w:r>
      <w:proofErr w:type="spellStart"/>
      <w:r w:rsidRPr="00475635">
        <w:rPr>
          <w:rFonts w:ascii="Georgia" w:hAnsi="Georgia"/>
          <w:sz w:val="24"/>
          <w:szCs w:val="24"/>
          <w:lang w:val="es-ES"/>
        </w:rPr>
        <w:t>name</w:t>
      </w:r>
      <w:proofErr w:type="spellEnd"/>
      <w:r w:rsidRPr="00475635">
        <w:rPr>
          <w:rFonts w:ascii="Georgia" w:hAnsi="Georgia"/>
          <w:sz w:val="24"/>
          <w:szCs w:val="24"/>
          <w:lang w:val="es-ES"/>
        </w:rPr>
        <w:t>: __________________________</w:t>
      </w:r>
    </w:p>
    <w:p w:rsidR="009456F4" w:rsidRPr="00475635" w:rsidRDefault="009456F4">
      <w:pPr>
        <w:rPr>
          <w:rFonts w:ascii="Georgia" w:hAnsi="Georgia"/>
          <w:sz w:val="24"/>
          <w:szCs w:val="24"/>
        </w:rPr>
      </w:pPr>
      <w:r w:rsidRPr="00475635">
        <w:rPr>
          <w:rFonts w:ascii="Georgia" w:hAnsi="Georgia"/>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5635">
        <w:rPr>
          <w:rFonts w:ascii="Georgia" w:hAnsi="Georgia"/>
          <w:sz w:val="24"/>
          <w:szCs w:val="24"/>
          <w:lang w:val="es-ES"/>
        </w:rPr>
        <w:t>_</w:t>
      </w:r>
    </w:p>
    <w:sectPr w:rsidR="009456F4" w:rsidRPr="00475635" w:rsidSect="007E3592">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60" w:rsidRDefault="007F1360" w:rsidP="004A7783">
      <w:pPr>
        <w:spacing w:after="0" w:line="240" w:lineRule="auto"/>
      </w:pPr>
      <w:r>
        <w:separator/>
      </w:r>
    </w:p>
  </w:endnote>
  <w:endnote w:type="continuationSeparator" w:id="0">
    <w:p w:rsidR="007F1360" w:rsidRDefault="007F1360"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4459B8" w:rsidRPr="00E14469" w:rsidRDefault="004459B8">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00454062"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00454062" w:rsidRPr="00E14469">
          <w:rPr>
            <w:rFonts w:ascii="Georgia" w:hAnsi="Georgia"/>
            <w:b/>
            <w:color w:val="365F91" w:themeColor="accent1" w:themeShade="BF"/>
            <w:sz w:val="24"/>
            <w:szCs w:val="24"/>
          </w:rPr>
          <w:fldChar w:fldCharType="separate"/>
        </w:r>
        <w:r w:rsidR="008102B0">
          <w:rPr>
            <w:rFonts w:ascii="Georgia" w:hAnsi="Georgia"/>
            <w:b/>
            <w:noProof/>
            <w:color w:val="365F91" w:themeColor="accent1" w:themeShade="BF"/>
            <w:sz w:val="24"/>
            <w:szCs w:val="24"/>
          </w:rPr>
          <w:t>1</w:t>
        </w:r>
        <w:r w:rsidR="00454062" w:rsidRPr="00E14469">
          <w:rPr>
            <w:rFonts w:ascii="Georgia" w:hAnsi="Georgia"/>
            <w:b/>
            <w:color w:val="365F91" w:themeColor="accent1" w:themeShade="BF"/>
            <w:sz w:val="24"/>
            <w:szCs w:val="24"/>
          </w:rPr>
          <w:fldChar w:fldCharType="end"/>
        </w:r>
      </w:p>
    </w:sdtContent>
  </w:sdt>
  <w:p w:rsidR="004459B8" w:rsidRDefault="00445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60" w:rsidRDefault="007F1360" w:rsidP="004A7783">
      <w:pPr>
        <w:spacing w:after="0" w:line="240" w:lineRule="auto"/>
      </w:pPr>
      <w:r>
        <w:separator/>
      </w:r>
    </w:p>
  </w:footnote>
  <w:footnote w:type="continuationSeparator" w:id="0">
    <w:p w:rsidR="007F1360" w:rsidRDefault="007F1360"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45406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454062" w:rsidP="00E14469">
    <w:pPr>
      <w:pStyle w:val="Header"/>
      <w:jc w:val="center"/>
      <w:rPr>
        <w:rFonts w:ascii="Georgia" w:hAnsi="Georgia"/>
        <w:b/>
        <w:sz w:val="24"/>
        <w:szCs w:val="24"/>
      </w:rPr>
    </w:pPr>
    <w:r>
      <w:rPr>
        <w:rFonts w:ascii="Georgia" w:hAnsi="Georgia"/>
        <w:b/>
        <w:noProof/>
        <w:sz w:val="24"/>
        <w:szCs w:val="24"/>
        <w:lang w:eastAsia="en-GB"/>
      </w:rPr>
      <w:pict>
        <v:shapetype id="_x0000_t202" coordsize="21600,21600" o:spt="202" path="m,l,21600r21600,l21600,xe">
          <v:stroke joinstyle="miter"/>
          <v:path gradientshapeok="t" o:connecttype="rect"/>
        </v:shapetype>
        <v:shape id="_x0000_s7184" type="#_x0000_t202" style="position:absolute;left:0;text-align:left;margin-left:441.55pt;margin-top:4.5pt;width:117pt;height:122.45pt;z-index:251664384;mso-height-percent:200;mso-height-percent:200;mso-width-relative:margin;mso-height-relative:margin" filled="f" stroked="f">
          <v:textbox style="mso-next-textbox:#_x0000_s7184;mso-fit-shape-to-text:t">
            <w:txbxContent>
              <w:p w:rsidR="004459B8" w:rsidRDefault="004459B8" w:rsidP="004A7783">
                <w:r w:rsidRPr="004A7783">
                  <w:rPr>
                    <w:noProof/>
                    <w:lang w:eastAsia="en-GB"/>
                  </w:rPr>
                  <w:drawing>
                    <wp:inline distT="0" distB="0" distL="0" distR="0">
                      <wp:extent cx="1259457" cy="1311215"/>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8264" cy="1309973"/>
                              </a:xfrm>
                              <a:prstGeom prst="rect">
                                <a:avLst/>
                              </a:prstGeom>
                              <a:noFill/>
                              <a:ln w="9525">
                                <a:noFill/>
                                <a:miter lim="800000"/>
                                <a:headEnd/>
                                <a:tailEnd/>
                              </a:ln>
                            </pic:spPr>
                          </pic:pic>
                        </a:graphicData>
                      </a:graphic>
                    </wp:inline>
                  </w:drawing>
                </w:r>
              </w:p>
            </w:txbxContent>
          </v:textbox>
        </v:shape>
      </w:pict>
    </w:r>
    <w:r w:rsidR="004459B8" w:rsidRPr="00E14469">
      <w:rPr>
        <w:rFonts w:ascii="Georgia" w:hAnsi="Georgia"/>
        <w:b/>
        <w:sz w:val="24"/>
        <w:szCs w:val="24"/>
      </w:rPr>
      <w:t xml:space="preserve"> </w:t>
    </w:r>
    <w:r w:rsidR="004459B8" w:rsidRPr="004A7783">
      <w:rPr>
        <w:rFonts w:ascii="Georgia" w:hAnsi="Georgia"/>
        <w:b/>
        <w:sz w:val="24"/>
        <w:szCs w:val="24"/>
      </w:rPr>
      <w:t>Task A:</w:t>
    </w:r>
    <w:r w:rsidR="004459B8">
      <w:rPr>
        <w:rFonts w:ascii="Georgia" w:hAnsi="Georgia"/>
        <w:b/>
        <w:sz w:val="24"/>
        <w:szCs w:val="24"/>
      </w:rPr>
      <w:t xml:space="preserve"> September 2020</w:t>
    </w:r>
  </w:p>
  <w:p w:rsidR="004459B8" w:rsidRPr="00E14469" w:rsidRDefault="004459B8" w:rsidP="00475635">
    <w:pPr>
      <w:pStyle w:val="Header"/>
      <w:jc w:val="center"/>
      <w:rPr>
        <w:rFonts w:ascii="Georgia" w:hAnsi="Georgia"/>
        <w:b/>
        <w:sz w:val="72"/>
        <w:szCs w:val="72"/>
      </w:rPr>
    </w:pPr>
    <w:r w:rsidRPr="004A7783">
      <w:rPr>
        <w:rFonts w:ascii="Georgia" w:hAnsi="Georgia"/>
        <w:b/>
        <w:sz w:val="72"/>
        <w:szCs w:val="72"/>
      </w:rPr>
      <w:t>The Power of Plastic</w:t>
    </w:r>
  </w:p>
  <w:p w:rsidR="004459B8" w:rsidRDefault="004459B8" w:rsidP="0090267F">
    <w:pPr>
      <w:pStyle w:val="Header"/>
      <w:jc w:val="center"/>
      <w:rPr>
        <w:rFonts w:ascii="Georgia" w:hAnsi="Georgia"/>
        <w:b/>
        <w:sz w:val="72"/>
        <w:szCs w:val="72"/>
      </w:rPr>
    </w:pPr>
    <w:r w:rsidRPr="004A7783">
      <w:rPr>
        <w:rFonts w:ascii="Georgia" w:hAnsi="Georgia"/>
        <w:b/>
        <w:sz w:val="72"/>
        <w:szCs w:val="72"/>
      </w:rPr>
      <w:t>Earth Warriors</w:t>
    </w:r>
  </w:p>
  <w:p w:rsidR="004459B8" w:rsidRPr="0090267F" w:rsidRDefault="004459B8" w:rsidP="004A7783">
    <w:pPr>
      <w:pStyle w:val="Header"/>
      <w:jc w:val="center"/>
      <w:rPr>
        <w:color w:val="365F91" w:themeColor="accent1" w:themeShade="BF"/>
      </w:rPr>
    </w:pPr>
    <w:r w:rsidRPr="0090267F">
      <w:rPr>
        <w:rFonts w:ascii="Georgia" w:hAnsi="Georgia"/>
        <w:b/>
        <w:color w:val="365F91" w:themeColor="accent1" w:themeShade="BF"/>
        <w:sz w:val="72"/>
        <w:szCs w:val="72"/>
      </w:rPr>
      <w:t>____________________</w:t>
    </w:r>
  </w:p>
  <w:p w:rsidR="004459B8" w:rsidRDefault="00445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B8" w:rsidRDefault="0045406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3108D"/>
    <w:multiLevelType w:val="hybridMultilevel"/>
    <w:tmpl w:val="B232B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7"/>
    </o:shapelayout>
  </w:hdrShapeDefaults>
  <w:footnotePr>
    <w:footnote w:id="-1"/>
    <w:footnote w:id="0"/>
  </w:footnotePr>
  <w:endnotePr>
    <w:endnote w:id="-1"/>
    <w:endnote w:id="0"/>
  </w:endnotePr>
  <w:compat/>
  <w:rsids>
    <w:rsidRoot w:val="007E3592"/>
    <w:rsid w:val="00160FC1"/>
    <w:rsid w:val="00174F68"/>
    <w:rsid w:val="001F1C9E"/>
    <w:rsid w:val="002A0629"/>
    <w:rsid w:val="003F7726"/>
    <w:rsid w:val="00427D5B"/>
    <w:rsid w:val="004459B8"/>
    <w:rsid w:val="00454062"/>
    <w:rsid w:val="00467A4A"/>
    <w:rsid w:val="00475635"/>
    <w:rsid w:val="004A7783"/>
    <w:rsid w:val="006B52F0"/>
    <w:rsid w:val="006F0DC2"/>
    <w:rsid w:val="007E3592"/>
    <w:rsid w:val="007F1360"/>
    <w:rsid w:val="008102B0"/>
    <w:rsid w:val="008C6479"/>
    <w:rsid w:val="0090267F"/>
    <w:rsid w:val="009456F4"/>
    <w:rsid w:val="009978B5"/>
    <w:rsid w:val="00A8590B"/>
    <w:rsid w:val="00B410FD"/>
    <w:rsid w:val="00B735D1"/>
    <w:rsid w:val="00D06492"/>
    <w:rsid w:val="00DD33E1"/>
    <w:rsid w:val="00E14469"/>
    <w:rsid w:val="00E61B14"/>
    <w:rsid w:val="00EA2E7E"/>
    <w:rsid w:val="00EB4427"/>
    <w:rsid w:val="00F50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semiHidden/>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4</cp:revision>
  <dcterms:created xsi:type="dcterms:W3CDTF">2020-09-08T15:34:00Z</dcterms:created>
  <dcterms:modified xsi:type="dcterms:W3CDTF">2020-09-08T16:05:00Z</dcterms:modified>
</cp:coreProperties>
</file>